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"/>
          <w:szCs w:val="1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PART A – COMPANY FACTS &amp; INFORMATION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Please complete as much information as possible: If you are not able to give specific numbers please give a percentage by which your turnover or profits before tax has increased. Financial numbers can be in either JPY or GBP.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AWARD CATEGORY: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 NAME:</w:t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Submitter’s name:</w:t>
      </w:r>
    </w:p>
    <w:p w:rsidR="00000000" w:rsidDel="00000000" w:rsidP="00000000" w:rsidRDefault="00000000" w:rsidRPr="00000000" w14:paraId="0000000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Email: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 No:</w:t>
      </w:r>
    </w:p>
    <w:p w:rsidR="00000000" w:rsidDel="00000000" w:rsidP="00000000" w:rsidRDefault="00000000" w:rsidRPr="00000000" w14:paraId="0000000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CEO name:</w:t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Year end date:</w:t>
      </w:r>
    </w:p>
    <w:p w:rsidR="00000000" w:rsidDel="00000000" w:rsidP="00000000" w:rsidRDefault="00000000" w:rsidRPr="00000000" w14:paraId="0000000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DETAILS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  <w:tab/>
        <w:tab/>
        <w:t xml:space="preserve">Actual 2021/20</w:t>
        <w:tab/>
        <w:tab/>
        <w:t xml:space="preserve">Actual 2020/19</w:t>
        <w:tab/>
        <w:t xml:space="preserve">       Actual 2019/18</w:t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Turnover/revenues: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Profit Before Tax/EBITDA: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Headcount:</w:t>
      </w:r>
    </w:p>
    <w:p w:rsidR="00000000" w:rsidDel="00000000" w:rsidP="00000000" w:rsidRDefault="00000000" w:rsidRPr="00000000" w14:paraId="0000001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% split of temp/perm:</w:t>
      </w:r>
    </w:p>
    <w:p w:rsidR="00000000" w:rsidDel="00000000" w:rsidP="00000000" w:rsidRDefault="00000000" w:rsidRPr="00000000" w14:paraId="0000001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Number of Offices:</w:t>
      </w:r>
    </w:p>
    <w:p w:rsidR="00000000" w:rsidDel="00000000" w:rsidP="00000000" w:rsidRDefault="00000000" w:rsidRPr="00000000" w14:paraId="00000012">
      <w:pPr>
        <w:rPr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PART B – YOUR ENTRY DETAILS</w:t>
      </w:r>
    </w:p>
    <w:p w:rsidR="00000000" w:rsidDel="00000000" w:rsidP="00000000" w:rsidRDefault="00000000" w:rsidRPr="00000000" w14:paraId="0000001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</w:t>
      </w:r>
      <w:r w:rsidDel="00000000" w:rsidR="00000000" w:rsidRPr="00000000">
        <w:rPr>
          <w:sz w:val="23"/>
          <w:szCs w:val="23"/>
          <w:u w:val="single"/>
          <w:rtl w:val="0"/>
        </w:rPr>
        <w:t xml:space="preserve">no more than 1,500 words</w:t>
      </w:r>
      <w:r w:rsidDel="00000000" w:rsidR="00000000" w:rsidRPr="00000000">
        <w:rPr>
          <w:sz w:val="23"/>
          <w:szCs w:val="23"/>
          <w:rtl w:val="0"/>
        </w:rPr>
        <w:t xml:space="preserve"> and in a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Word document,</w:t>
      </w:r>
      <w:r w:rsidDel="00000000" w:rsidR="00000000" w:rsidRPr="00000000">
        <w:rPr>
          <w:sz w:val="23"/>
          <w:szCs w:val="23"/>
          <w:rtl w:val="0"/>
        </w:rPr>
        <w:t xml:space="preserve"> please tell us why your company or you as an individual should win the award as set out in the criteria. What separates you from the competition?</w:t>
      </w:r>
    </w:p>
    <w:p w:rsidR="00000000" w:rsidDel="00000000" w:rsidP="00000000" w:rsidRDefault="00000000" w:rsidRPr="00000000" w14:paraId="0000001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PLEASE DO NOT ADD IN PICTURES OR LOGOS—THANK YOU</w:t>
      </w:r>
    </w:p>
    <w:p w:rsidR="00000000" w:rsidDel="00000000" w:rsidP="00000000" w:rsidRDefault="00000000" w:rsidRPr="00000000" w14:paraId="00000016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Once your entry is complete, please email it to both James Greer and David Head: james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@custom-media.com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and david@talint.co.uk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AWARD CATEGORY: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COMPANY NAME:</w:t>
        <w:br w:type="textWrapping"/>
      </w:r>
      <w:r w:rsidDel="00000000" w:rsidR="00000000" w:rsidRPr="00000000">
        <w:rPr>
          <w:b w:val="1"/>
          <w:sz w:val="23"/>
          <w:szCs w:val="23"/>
          <w:rtl w:val="0"/>
        </w:rPr>
        <w:br w:type="textWrapping"/>
        <w:t xml:space="preserve">ENTRY: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